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 w:rsidRPr="00271221">
        <w:rPr>
          <w:rFonts w:ascii="Times New Roman" w:hAnsi="Times New Roman" w:cs="Times New Roman"/>
          <w:sz w:val="28"/>
        </w:rPr>
        <w:t>В Щербинке состоялось заседание Совета по вопр</w:t>
      </w:r>
      <w:r>
        <w:rPr>
          <w:rFonts w:ascii="Times New Roman" w:hAnsi="Times New Roman" w:cs="Times New Roman"/>
          <w:sz w:val="28"/>
        </w:rPr>
        <w:t>осам межнациональных отношений</w:t>
      </w: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 w:rsidRPr="00271221">
        <w:rPr>
          <w:rFonts w:ascii="Times New Roman" w:hAnsi="Times New Roman" w:cs="Times New Roman"/>
          <w:sz w:val="28"/>
        </w:rPr>
        <w:t>26 сентября 2025 года в районе Щербинка города Москвы прошло заседание Совета по вопросам межнациональных отношений. Мероприятие состоялось по адресу: ул. Театральная, д. 2. В нём приняли участие представители управы, образовательных организаций, ОМВД России по району «</w:t>
      </w:r>
      <w:proofErr w:type="spellStart"/>
      <w:r w:rsidRPr="00271221">
        <w:rPr>
          <w:rFonts w:ascii="Times New Roman" w:hAnsi="Times New Roman" w:cs="Times New Roman"/>
          <w:sz w:val="28"/>
        </w:rPr>
        <w:t>Щербинский</w:t>
      </w:r>
      <w:proofErr w:type="spellEnd"/>
      <w:r w:rsidRPr="00271221">
        <w:rPr>
          <w:rFonts w:ascii="Times New Roman" w:hAnsi="Times New Roman" w:cs="Times New Roman"/>
          <w:sz w:val="28"/>
        </w:rPr>
        <w:t>», ГКУ «Московская безопасность»,</w:t>
      </w:r>
      <w:r>
        <w:rPr>
          <w:rFonts w:ascii="Times New Roman" w:hAnsi="Times New Roman" w:cs="Times New Roman"/>
          <w:sz w:val="28"/>
        </w:rPr>
        <w:t xml:space="preserve"> а также общественных структур.</w:t>
      </w: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 w:rsidRPr="00271221">
        <w:rPr>
          <w:rFonts w:ascii="Times New Roman" w:hAnsi="Times New Roman" w:cs="Times New Roman"/>
          <w:sz w:val="28"/>
        </w:rPr>
        <w:t>На заседании было рассмотрено шесть ключевых вопросов, направленных на укрепление межэтнического согласия, профилактику экстремизма и содействие с</w:t>
      </w:r>
      <w:r>
        <w:rPr>
          <w:rFonts w:ascii="Times New Roman" w:hAnsi="Times New Roman" w:cs="Times New Roman"/>
          <w:sz w:val="28"/>
        </w:rPr>
        <w:t>оциальной интеграции мигрантов.</w:t>
      </w: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 w:rsidRPr="00271221">
        <w:rPr>
          <w:rFonts w:ascii="Times New Roman" w:hAnsi="Times New Roman" w:cs="Times New Roman"/>
          <w:sz w:val="28"/>
        </w:rPr>
        <w:t xml:space="preserve">Основное внимание участники </w:t>
      </w:r>
      <w:r>
        <w:rPr>
          <w:rFonts w:ascii="Times New Roman" w:hAnsi="Times New Roman" w:cs="Times New Roman"/>
          <w:sz w:val="28"/>
        </w:rPr>
        <w:t>уделили следующим направлениям:</w:t>
      </w: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71221">
        <w:rPr>
          <w:rFonts w:ascii="Times New Roman" w:hAnsi="Times New Roman" w:cs="Times New Roman"/>
          <w:sz w:val="28"/>
        </w:rPr>
        <w:t>Профилактике негативног</w:t>
      </w:r>
      <w:r>
        <w:rPr>
          <w:rFonts w:ascii="Times New Roman" w:hAnsi="Times New Roman" w:cs="Times New Roman"/>
          <w:sz w:val="28"/>
        </w:rPr>
        <w:t>о влияния миграционного фактора</w:t>
      </w:r>
      <w:r w:rsidRPr="00271221">
        <w:rPr>
          <w:rFonts w:ascii="Times New Roman" w:hAnsi="Times New Roman" w:cs="Times New Roman"/>
          <w:sz w:val="28"/>
        </w:rPr>
        <w:t xml:space="preserve"> — через просветительские беседы с трудовыми мигрантами о культуре поведения в Москве и совместные рейды с сотрудниками полиции и ГКУ «Московская безопасность» по выявлению нарушений миграционного законодательства в местах компактного проживания иностранных и иногородних граждан;  </w:t>
      </w: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71221">
        <w:rPr>
          <w:rFonts w:ascii="Times New Roman" w:hAnsi="Times New Roman" w:cs="Times New Roman"/>
          <w:sz w:val="28"/>
        </w:rPr>
        <w:t>Адаптации</w:t>
      </w:r>
      <w:r>
        <w:rPr>
          <w:rFonts w:ascii="Times New Roman" w:hAnsi="Times New Roman" w:cs="Times New Roman"/>
          <w:sz w:val="28"/>
        </w:rPr>
        <w:t xml:space="preserve"> мигрантов </w:t>
      </w:r>
      <w:r w:rsidRPr="00271221">
        <w:rPr>
          <w:rFonts w:ascii="Times New Roman" w:hAnsi="Times New Roman" w:cs="Times New Roman"/>
          <w:sz w:val="28"/>
        </w:rPr>
        <w:t xml:space="preserve">— на основе результатов социологического опроса, проведённого среди трудовых мигрантов, будет скорректирован курс лекций по основам российского законодательства, правилам проживания в стране, мерам безопасности и противодействию экстремизму;  </w:t>
      </w: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71221">
        <w:rPr>
          <w:rFonts w:ascii="Times New Roman" w:hAnsi="Times New Roman" w:cs="Times New Roman"/>
          <w:sz w:val="28"/>
        </w:rPr>
        <w:t>Профилакт</w:t>
      </w:r>
      <w:r>
        <w:rPr>
          <w:rFonts w:ascii="Times New Roman" w:hAnsi="Times New Roman" w:cs="Times New Roman"/>
          <w:sz w:val="28"/>
        </w:rPr>
        <w:t>ике экстремизма среди молодёжи</w:t>
      </w:r>
      <w:r w:rsidRPr="00271221">
        <w:rPr>
          <w:rFonts w:ascii="Times New Roman" w:hAnsi="Times New Roman" w:cs="Times New Roman"/>
          <w:sz w:val="28"/>
        </w:rPr>
        <w:t xml:space="preserve"> — Молодёжная палата района продолжит реализацию тематических акций, направленных на недопущение </w:t>
      </w:r>
      <w:proofErr w:type="spellStart"/>
      <w:r w:rsidRPr="00271221">
        <w:rPr>
          <w:rFonts w:ascii="Times New Roman" w:hAnsi="Times New Roman" w:cs="Times New Roman"/>
          <w:sz w:val="28"/>
        </w:rPr>
        <w:t>радикализации</w:t>
      </w:r>
      <w:proofErr w:type="spellEnd"/>
      <w:r w:rsidRPr="00271221">
        <w:rPr>
          <w:rFonts w:ascii="Times New Roman" w:hAnsi="Times New Roman" w:cs="Times New Roman"/>
          <w:sz w:val="28"/>
        </w:rPr>
        <w:t xml:space="preserve"> и распространения экстремистских идей;  </w:t>
      </w: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Просветительской работе</w:t>
      </w:r>
      <w:r w:rsidRPr="00271221">
        <w:rPr>
          <w:rFonts w:ascii="Times New Roman" w:hAnsi="Times New Roman" w:cs="Times New Roman"/>
          <w:sz w:val="28"/>
        </w:rPr>
        <w:t xml:space="preserve"> — в ноябре 2025 года в районе пройдут Всероссийская акция «Большой этнографический диктант» и ежегодная этнографическая олимпиада «Москва — столица многонациональной России»;  </w:t>
      </w: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71221">
        <w:rPr>
          <w:rFonts w:ascii="Times New Roman" w:hAnsi="Times New Roman" w:cs="Times New Roman"/>
          <w:sz w:val="28"/>
        </w:rPr>
        <w:t>Рабо</w:t>
      </w:r>
      <w:r>
        <w:rPr>
          <w:rFonts w:ascii="Times New Roman" w:hAnsi="Times New Roman" w:cs="Times New Roman"/>
          <w:sz w:val="28"/>
        </w:rPr>
        <w:t>те с обучающимися группы риска</w:t>
      </w:r>
      <w:r w:rsidRPr="00271221">
        <w:rPr>
          <w:rFonts w:ascii="Times New Roman" w:hAnsi="Times New Roman" w:cs="Times New Roman"/>
          <w:sz w:val="28"/>
        </w:rPr>
        <w:t xml:space="preserve"> — в школах будут регулярно проводиться тематические беседы, лекции, семинары и диспуты, направленные на профилактику агрессии и насилия, а также на формирование гражданской солидарности и уважения к культурному многообразию;  </w:t>
      </w: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271221">
        <w:rPr>
          <w:rFonts w:ascii="Times New Roman" w:hAnsi="Times New Roman" w:cs="Times New Roman"/>
          <w:sz w:val="28"/>
        </w:rPr>
        <w:t>Поддержке детей и</w:t>
      </w:r>
      <w:r>
        <w:rPr>
          <w:rFonts w:ascii="Times New Roman" w:hAnsi="Times New Roman" w:cs="Times New Roman"/>
          <w:sz w:val="28"/>
        </w:rPr>
        <w:t xml:space="preserve"> взрослых из </w:t>
      </w:r>
      <w:proofErr w:type="spellStart"/>
      <w:r>
        <w:rPr>
          <w:rFonts w:ascii="Times New Roman" w:hAnsi="Times New Roman" w:cs="Times New Roman"/>
          <w:sz w:val="28"/>
        </w:rPr>
        <w:t>мигрантских</w:t>
      </w:r>
      <w:proofErr w:type="spellEnd"/>
      <w:r>
        <w:rPr>
          <w:rFonts w:ascii="Times New Roman" w:hAnsi="Times New Roman" w:cs="Times New Roman"/>
          <w:sz w:val="28"/>
        </w:rPr>
        <w:t xml:space="preserve"> семе</w:t>
      </w:r>
      <w:r w:rsidRPr="00271221">
        <w:rPr>
          <w:rFonts w:ascii="Times New Roman" w:hAnsi="Times New Roman" w:cs="Times New Roman"/>
          <w:sz w:val="28"/>
        </w:rPr>
        <w:t xml:space="preserve"> — в образовательных учреждениях и ДЮЦ «Виктория» запланированы открытые уроки по русскому языку, истории и культуре России.</w:t>
      </w: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</w:p>
    <w:p w:rsidR="00271221" w:rsidRP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 w:rsidRPr="00271221">
        <w:rPr>
          <w:rFonts w:ascii="Times New Roman" w:hAnsi="Times New Roman" w:cs="Times New Roman"/>
          <w:sz w:val="28"/>
        </w:rPr>
        <w:lastRenderedPageBreak/>
        <w:t>Решения Совета будут реализовываться на постоянной основе при тесном взаимодействии органов власти, педагогов, правоохранительных структур и общественности.</w:t>
      </w:r>
    </w:p>
    <w:p w:rsidR="00602806" w:rsidRDefault="00271221" w:rsidP="00271221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A01352D" wp14:editId="20BD7D94">
            <wp:extent cx="4181475" cy="3102024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9579" cy="310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229870</wp:posOffset>
            </wp:positionV>
            <wp:extent cx="3248025" cy="234809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348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3262357" cy="24003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357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1221" w:rsidRDefault="00271221" w:rsidP="00271221">
      <w:pPr>
        <w:jc w:val="both"/>
        <w:rPr>
          <w:rFonts w:ascii="Times New Roman" w:hAnsi="Times New Roman" w:cs="Times New Roman"/>
          <w:sz w:val="28"/>
        </w:rPr>
      </w:pPr>
    </w:p>
    <w:p w:rsidR="00271221" w:rsidRPr="00DA737A" w:rsidRDefault="00271221" w:rsidP="00271221">
      <w:pPr>
        <w:jc w:val="both"/>
        <w:rPr>
          <w:rFonts w:ascii="Times New Roman" w:hAnsi="Times New Roman" w:cs="Times New Roman"/>
          <w:sz w:val="28"/>
        </w:rPr>
      </w:pPr>
    </w:p>
    <w:sectPr w:rsidR="00271221" w:rsidRPr="00DA7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AD56A5"/>
    <w:multiLevelType w:val="multilevel"/>
    <w:tmpl w:val="8CB4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7A"/>
    <w:rsid w:val="00271221"/>
    <w:rsid w:val="00602806"/>
    <w:rsid w:val="00DA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200A"/>
  <w15:chartTrackingRefBased/>
  <w15:docId w15:val="{039B2DD1-3418-4D2F-BBB0-30FB8905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7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Мария Андреевна</dc:creator>
  <cp:keywords/>
  <dc:description/>
  <cp:lastModifiedBy>Роменская Мария Андреевна</cp:lastModifiedBy>
  <cp:revision>1</cp:revision>
  <dcterms:created xsi:type="dcterms:W3CDTF">2025-09-30T07:05:00Z</dcterms:created>
  <dcterms:modified xsi:type="dcterms:W3CDTF">2025-09-30T07:30:00Z</dcterms:modified>
</cp:coreProperties>
</file>